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CA" w:rsidRDefault="008902CA" w:rsidP="008902CA">
      <w:pPr>
        <w:jc w:val="center"/>
        <w:rPr>
          <w:b/>
          <w:sz w:val="24"/>
        </w:rPr>
      </w:pPr>
      <w:r>
        <w:rPr>
          <w:b/>
          <w:sz w:val="24"/>
        </w:rPr>
        <w:t>Mobile Christian School</w:t>
      </w:r>
    </w:p>
    <w:p w:rsidR="008902CA" w:rsidRDefault="008902CA" w:rsidP="008902CA">
      <w:pPr>
        <w:jc w:val="center"/>
        <w:rPr>
          <w:b/>
          <w:sz w:val="24"/>
        </w:rPr>
      </w:pPr>
      <w:r>
        <w:rPr>
          <w:b/>
          <w:sz w:val="24"/>
        </w:rPr>
        <w:t>Summer Reading List</w:t>
      </w:r>
    </w:p>
    <w:p w:rsidR="008902CA" w:rsidRDefault="008902CA" w:rsidP="008902CA">
      <w:pPr>
        <w:jc w:val="center"/>
        <w:rPr>
          <w:b/>
          <w:sz w:val="24"/>
        </w:rPr>
      </w:pPr>
      <w:r>
        <w:rPr>
          <w:b/>
          <w:sz w:val="24"/>
        </w:rPr>
        <w:t>(Students entering 2</w:t>
      </w:r>
      <w:r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Grade)</w:t>
      </w:r>
    </w:p>
    <w:p w:rsidR="008902CA" w:rsidRDefault="008902CA" w:rsidP="008902CA">
      <w:pPr>
        <w:rPr>
          <w:sz w:val="22"/>
        </w:rPr>
      </w:pPr>
    </w:p>
    <w:p w:rsidR="008902CA" w:rsidRDefault="008902CA" w:rsidP="008902CA">
      <w:pPr>
        <w:rPr>
          <w:sz w:val="22"/>
        </w:rPr>
      </w:pPr>
      <w:r>
        <w:rPr>
          <w:sz w:val="22"/>
        </w:rPr>
        <w:t>To determine your child’s Independent Reading Level, please refer to the “Total Reading” grade equivalency on their most recent SAT.</w:t>
      </w:r>
    </w:p>
    <w:p w:rsidR="008902CA" w:rsidRDefault="008902CA" w:rsidP="008902CA">
      <w:pPr>
        <w:rPr>
          <w:sz w:val="22"/>
        </w:rPr>
      </w:pPr>
    </w:p>
    <w:p w:rsidR="008902CA" w:rsidRDefault="008902CA" w:rsidP="008902CA">
      <w:pPr>
        <w:pStyle w:val="Heading1"/>
      </w:pPr>
    </w:p>
    <w:p w:rsidR="008902CA" w:rsidRDefault="008902CA" w:rsidP="008902CA">
      <w:pPr>
        <w:pStyle w:val="Heading1"/>
      </w:pPr>
      <w:r>
        <w:t>Students scoring between 1.9 – 2.5</w:t>
      </w:r>
    </w:p>
    <w:p w:rsidR="008902CA" w:rsidRDefault="008902CA" w:rsidP="008902CA">
      <w:pPr>
        <w:rPr>
          <w:sz w:val="22"/>
        </w:rPr>
      </w:pPr>
    </w:p>
    <w:p w:rsidR="008902CA" w:rsidRDefault="008902CA" w:rsidP="008902CA">
      <w:pPr>
        <w:rPr>
          <w:sz w:val="22"/>
        </w:rPr>
      </w:pPr>
      <w:r>
        <w:rPr>
          <w:sz w:val="22"/>
        </w:rPr>
        <w:t>“I Can Read” books</w:t>
      </w:r>
    </w:p>
    <w:p w:rsidR="008902CA" w:rsidRDefault="008902CA" w:rsidP="008902CA">
      <w:pPr>
        <w:rPr>
          <w:sz w:val="22"/>
        </w:rPr>
      </w:pPr>
      <w:r>
        <w:rPr>
          <w:sz w:val="22"/>
        </w:rPr>
        <w:t>“Beginning to Read” books</w:t>
      </w:r>
    </w:p>
    <w:p w:rsidR="008902CA" w:rsidRDefault="008902CA" w:rsidP="008902CA">
      <w:pPr>
        <w:rPr>
          <w:sz w:val="22"/>
        </w:rPr>
      </w:pPr>
      <w:r>
        <w:rPr>
          <w:sz w:val="22"/>
        </w:rPr>
        <w:t xml:space="preserve"> Easy Readers (Level 1 – Level 2) found in any library or bookstore</w:t>
      </w:r>
    </w:p>
    <w:p w:rsidR="008902CA" w:rsidRDefault="008902CA" w:rsidP="008902CA">
      <w:pPr>
        <w:rPr>
          <w:sz w:val="22"/>
        </w:rPr>
      </w:pPr>
      <w:r>
        <w:rPr>
          <w:sz w:val="22"/>
        </w:rPr>
        <w:t xml:space="preserve"> Any Dr. Seuss books</w:t>
      </w:r>
    </w:p>
    <w:p w:rsidR="008902CA" w:rsidRDefault="008902CA" w:rsidP="008902CA">
      <w:pPr>
        <w:rPr>
          <w:sz w:val="22"/>
        </w:rPr>
      </w:pPr>
    </w:p>
    <w:p w:rsidR="008902CA" w:rsidRDefault="008902CA" w:rsidP="008902CA">
      <w:pPr>
        <w:pStyle w:val="Heading1"/>
      </w:pPr>
    </w:p>
    <w:p w:rsidR="008902CA" w:rsidRDefault="008902CA" w:rsidP="008902CA">
      <w:pPr>
        <w:pStyle w:val="Heading1"/>
      </w:pPr>
      <w:r>
        <w:t>Students scoring 2.5 and higher</w:t>
      </w:r>
    </w:p>
    <w:p w:rsidR="008902CA" w:rsidRDefault="008902CA" w:rsidP="008902CA">
      <w:pPr>
        <w:rPr>
          <w:sz w:val="22"/>
        </w:rPr>
      </w:pPr>
    </w:p>
    <w:p w:rsidR="008902CA" w:rsidRDefault="008902CA" w:rsidP="008902CA">
      <w:pPr>
        <w:rPr>
          <w:sz w:val="22"/>
        </w:rPr>
      </w:pPr>
      <w:r>
        <w:rPr>
          <w:sz w:val="22"/>
        </w:rPr>
        <w:t>Any of the following series:</w:t>
      </w:r>
      <w:r>
        <w:rPr>
          <w:sz w:val="22"/>
        </w:rPr>
        <w:tab/>
      </w:r>
    </w:p>
    <w:p w:rsidR="008902CA" w:rsidRDefault="008902CA" w:rsidP="008902CA">
      <w:pPr>
        <w:rPr>
          <w:sz w:val="22"/>
        </w:rPr>
      </w:pPr>
      <w:r>
        <w:rPr>
          <w:sz w:val="22"/>
        </w:rPr>
        <w:t xml:space="preserve">Magic </w:t>
      </w:r>
      <w:proofErr w:type="spellStart"/>
      <w:r>
        <w:rPr>
          <w:sz w:val="22"/>
        </w:rPr>
        <w:t>Treehouse</w:t>
      </w:r>
      <w:proofErr w:type="spellEnd"/>
      <w:r>
        <w:rPr>
          <w:sz w:val="22"/>
        </w:rPr>
        <w:tab/>
        <w:t>Pope</w:t>
      </w:r>
    </w:p>
    <w:p w:rsidR="008902CA" w:rsidRDefault="008902CA" w:rsidP="008902CA">
      <w:pPr>
        <w:rPr>
          <w:sz w:val="22"/>
        </w:rPr>
      </w:pPr>
      <w:proofErr w:type="spellStart"/>
      <w:r>
        <w:rPr>
          <w:sz w:val="22"/>
        </w:rPr>
        <w:t>Junie</w:t>
      </w:r>
      <w:proofErr w:type="spellEnd"/>
      <w:r>
        <w:rPr>
          <w:sz w:val="22"/>
        </w:rPr>
        <w:t xml:space="preserve"> B. Jones</w:t>
      </w:r>
      <w:r>
        <w:rPr>
          <w:sz w:val="22"/>
        </w:rPr>
        <w:tab/>
      </w:r>
      <w:r>
        <w:rPr>
          <w:sz w:val="22"/>
        </w:rPr>
        <w:tab/>
        <w:t>Park</w:t>
      </w:r>
    </w:p>
    <w:p w:rsidR="008902CA" w:rsidRDefault="008902CA" w:rsidP="008902CA">
      <w:pPr>
        <w:rPr>
          <w:sz w:val="22"/>
        </w:rPr>
      </w:pPr>
      <w:r>
        <w:rPr>
          <w:sz w:val="22"/>
        </w:rPr>
        <w:t>Frog and Toad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Lobel</w:t>
      </w:r>
      <w:proofErr w:type="spellEnd"/>
    </w:p>
    <w:p w:rsidR="008902CA" w:rsidRDefault="008902CA" w:rsidP="008902CA">
      <w:pPr>
        <w:rPr>
          <w:sz w:val="22"/>
        </w:rPr>
      </w:pPr>
      <w:r>
        <w:rPr>
          <w:sz w:val="22"/>
        </w:rPr>
        <w:t>Little Bear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Minarik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902CA" w:rsidRDefault="008902CA" w:rsidP="008902CA">
      <w:pPr>
        <w:rPr>
          <w:sz w:val="22"/>
        </w:rPr>
      </w:pPr>
      <w:r>
        <w:rPr>
          <w:sz w:val="22"/>
        </w:rPr>
        <w:t>Biscuit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Capucilli</w:t>
      </w:r>
      <w:proofErr w:type="spellEnd"/>
      <w:r>
        <w:rPr>
          <w:sz w:val="22"/>
        </w:rPr>
        <w:tab/>
      </w:r>
      <w:r>
        <w:rPr>
          <w:sz w:val="22"/>
        </w:rPr>
        <w:tab/>
      </w:r>
    </w:p>
    <w:p w:rsidR="008902CA" w:rsidRDefault="008902CA" w:rsidP="008902CA">
      <w:pPr>
        <w:rPr>
          <w:sz w:val="22"/>
        </w:rPr>
      </w:pPr>
      <w:r>
        <w:rPr>
          <w:sz w:val="22"/>
        </w:rPr>
        <w:t xml:space="preserve">Amelia </w:t>
      </w:r>
      <w:proofErr w:type="spellStart"/>
      <w:r>
        <w:rPr>
          <w:sz w:val="22"/>
        </w:rPr>
        <w:t>Bedelia</w:t>
      </w:r>
      <w:proofErr w:type="spellEnd"/>
      <w:r>
        <w:rPr>
          <w:sz w:val="22"/>
        </w:rPr>
        <w:tab/>
      </w:r>
      <w:r>
        <w:rPr>
          <w:sz w:val="22"/>
        </w:rPr>
        <w:tab/>
        <w:t>Parish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8902CA" w:rsidRDefault="008902CA" w:rsidP="008902CA">
      <w:pPr>
        <w:rPr>
          <w:sz w:val="22"/>
        </w:rPr>
      </w:pPr>
      <w:r>
        <w:rPr>
          <w:sz w:val="22"/>
        </w:rPr>
        <w:t xml:space="preserve">Henry &amp; </w:t>
      </w:r>
      <w:proofErr w:type="spellStart"/>
      <w:r>
        <w:rPr>
          <w:sz w:val="22"/>
        </w:rPr>
        <w:t>Mudge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Rylant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902CA" w:rsidRDefault="008902CA" w:rsidP="008902CA">
      <w:pPr>
        <w:rPr>
          <w:sz w:val="22"/>
        </w:rPr>
      </w:pPr>
      <w:r>
        <w:rPr>
          <w:sz w:val="22"/>
        </w:rPr>
        <w:t>Clifford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Bridwell</w:t>
      </w:r>
      <w:proofErr w:type="spellEnd"/>
    </w:p>
    <w:p w:rsidR="008902CA" w:rsidRDefault="008902CA" w:rsidP="008902CA">
      <w:pPr>
        <w:rPr>
          <w:sz w:val="22"/>
        </w:rPr>
      </w:pPr>
      <w:r>
        <w:rPr>
          <w:sz w:val="22"/>
        </w:rPr>
        <w:t>Diary of a Wimpy Kid</w:t>
      </w:r>
      <w:r>
        <w:rPr>
          <w:sz w:val="22"/>
        </w:rPr>
        <w:tab/>
        <w:t>Kinney</w:t>
      </w:r>
    </w:p>
    <w:p w:rsidR="008902CA" w:rsidRDefault="008902CA" w:rsidP="008902CA">
      <w:pPr>
        <w:rPr>
          <w:sz w:val="22"/>
        </w:rPr>
      </w:pPr>
      <w:r>
        <w:rPr>
          <w:sz w:val="22"/>
        </w:rPr>
        <w:t>Captain Underpants</w:t>
      </w:r>
      <w:r>
        <w:rPr>
          <w:sz w:val="22"/>
        </w:rPr>
        <w:tab/>
      </w:r>
      <w:proofErr w:type="spellStart"/>
      <w:r>
        <w:rPr>
          <w:sz w:val="22"/>
        </w:rPr>
        <w:t>Pilkey</w:t>
      </w:r>
      <w:proofErr w:type="spellEnd"/>
    </w:p>
    <w:p w:rsidR="008902CA" w:rsidRDefault="008902CA" w:rsidP="008902CA">
      <w:pPr>
        <w:rPr>
          <w:sz w:val="22"/>
        </w:rPr>
      </w:pPr>
      <w:r>
        <w:rPr>
          <w:sz w:val="22"/>
        </w:rPr>
        <w:t>Arthur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Brown</w:t>
      </w:r>
    </w:p>
    <w:p w:rsidR="008902CA" w:rsidRDefault="008902CA" w:rsidP="008902CA">
      <w:pPr>
        <w:rPr>
          <w:sz w:val="22"/>
        </w:rPr>
      </w:pPr>
      <w:r>
        <w:rPr>
          <w:sz w:val="22"/>
        </w:rPr>
        <w:t>Horrible Harry</w:t>
      </w:r>
      <w:r>
        <w:rPr>
          <w:sz w:val="22"/>
        </w:rPr>
        <w:tab/>
      </w:r>
      <w:r>
        <w:rPr>
          <w:sz w:val="22"/>
        </w:rPr>
        <w:tab/>
        <w:t>Kline</w:t>
      </w:r>
    </w:p>
    <w:p w:rsidR="008902CA" w:rsidRDefault="008902CA" w:rsidP="008902CA">
      <w:pPr>
        <w:rPr>
          <w:sz w:val="22"/>
        </w:rPr>
      </w:pPr>
      <w:r>
        <w:rPr>
          <w:sz w:val="22"/>
        </w:rPr>
        <w:t>Cam Jansen</w:t>
      </w:r>
      <w:r>
        <w:rPr>
          <w:sz w:val="22"/>
        </w:rPr>
        <w:tab/>
      </w:r>
      <w:r>
        <w:rPr>
          <w:sz w:val="22"/>
        </w:rPr>
        <w:tab/>
        <w:t>Adler</w:t>
      </w:r>
    </w:p>
    <w:p w:rsidR="008902CA" w:rsidRDefault="008902CA" w:rsidP="008902CA">
      <w:pPr>
        <w:rPr>
          <w:sz w:val="22"/>
        </w:rPr>
      </w:pPr>
    </w:p>
    <w:p w:rsidR="008902CA" w:rsidRDefault="008902CA" w:rsidP="008902CA">
      <w:pPr>
        <w:rPr>
          <w:sz w:val="22"/>
        </w:rPr>
      </w:pPr>
    </w:p>
    <w:p w:rsidR="008902CA" w:rsidRPr="00CD3B96" w:rsidRDefault="008902CA" w:rsidP="008902CA">
      <w:pPr>
        <w:rPr>
          <w:b/>
          <w:sz w:val="24"/>
          <w:szCs w:val="24"/>
        </w:rPr>
      </w:pPr>
      <w:r w:rsidRPr="00CD3B96">
        <w:rPr>
          <w:b/>
          <w:sz w:val="24"/>
          <w:szCs w:val="24"/>
        </w:rPr>
        <w:t>Any books by the following authors:</w:t>
      </w:r>
    </w:p>
    <w:p w:rsidR="008902CA" w:rsidRDefault="008902CA" w:rsidP="008902CA">
      <w:pPr>
        <w:rPr>
          <w:sz w:val="22"/>
        </w:rPr>
      </w:pPr>
      <w:r>
        <w:rPr>
          <w:sz w:val="22"/>
        </w:rPr>
        <w:t>Jan Brett</w:t>
      </w:r>
    </w:p>
    <w:p w:rsidR="008902CA" w:rsidRDefault="008902CA" w:rsidP="008902CA">
      <w:pPr>
        <w:rPr>
          <w:sz w:val="22"/>
        </w:rPr>
      </w:pPr>
      <w:r>
        <w:rPr>
          <w:sz w:val="22"/>
        </w:rPr>
        <w:t>Eric Carle</w:t>
      </w:r>
    </w:p>
    <w:p w:rsidR="008902CA" w:rsidRDefault="008902CA" w:rsidP="008902CA">
      <w:pPr>
        <w:rPr>
          <w:sz w:val="22"/>
        </w:rPr>
      </w:pPr>
      <w:r>
        <w:rPr>
          <w:sz w:val="22"/>
        </w:rPr>
        <w:t xml:space="preserve">Laura </w:t>
      </w:r>
      <w:proofErr w:type="spellStart"/>
      <w:r>
        <w:rPr>
          <w:sz w:val="22"/>
        </w:rPr>
        <w:t>Numeroff</w:t>
      </w:r>
      <w:proofErr w:type="spellEnd"/>
    </w:p>
    <w:p w:rsidR="008902CA" w:rsidRDefault="008902CA" w:rsidP="008902CA">
      <w:pPr>
        <w:rPr>
          <w:sz w:val="22"/>
        </w:rPr>
      </w:pPr>
    </w:p>
    <w:p w:rsidR="008902CA" w:rsidRDefault="008902CA" w:rsidP="008902CA">
      <w:pPr>
        <w:rPr>
          <w:sz w:val="22"/>
        </w:rPr>
      </w:pPr>
    </w:p>
    <w:p w:rsidR="008902CA" w:rsidRDefault="008902CA" w:rsidP="008902CA">
      <w:pPr>
        <w:rPr>
          <w:sz w:val="22"/>
        </w:rPr>
      </w:pPr>
    </w:p>
    <w:p w:rsidR="008902CA" w:rsidRDefault="008902CA" w:rsidP="008902CA">
      <w:pPr>
        <w:rPr>
          <w:sz w:val="22"/>
        </w:rPr>
      </w:pPr>
    </w:p>
    <w:p w:rsidR="008902CA" w:rsidRDefault="008902CA" w:rsidP="008902CA">
      <w:pPr>
        <w:rPr>
          <w:b/>
          <w:sz w:val="22"/>
        </w:rPr>
      </w:pPr>
      <w:r>
        <w:rPr>
          <w:b/>
          <w:sz w:val="22"/>
        </w:rPr>
        <w:t>Enjoy your summer but don’t forget to read something every day!</w:t>
      </w:r>
    </w:p>
    <w:p w:rsidR="008902CA" w:rsidRDefault="008902CA" w:rsidP="008902CA">
      <w:pPr>
        <w:ind w:firstLine="6390"/>
      </w:pPr>
    </w:p>
    <w:p w:rsidR="008902CA" w:rsidRDefault="008902CA" w:rsidP="008902CA">
      <w:pPr>
        <w:ind w:firstLine="6390"/>
      </w:pPr>
    </w:p>
    <w:p w:rsidR="008902CA" w:rsidRDefault="008902CA" w:rsidP="008902CA">
      <w:pPr>
        <w:ind w:firstLine="6390"/>
      </w:pPr>
    </w:p>
    <w:p w:rsidR="008902CA" w:rsidRDefault="008902CA" w:rsidP="008902CA">
      <w:pPr>
        <w:ind w:firstLine="6390"/>
      </w:pPr>
    </w:p>
    <w:p w:rsidR="008902CA" w:rsidRPr="00AD5E09" w:rsidRDefault="008902CA" w:rsidP="008902CA">
      <w:pPr>
        <w:ind w:firstLine="6390"/>
      </w:pPr>
      <w:r>
        <w:t>5/2/15</w:t>
      </w:r>
    </w:p>
    <w:p w:rsidR="001057C7" w:rsidRDefault="001057C7"/>
    <w:sectPr w:rsidR="001057C7" w:rsidSect="00105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2CA"/>
    <w:rsid w:val="001057C7"/>
    <w:rsid w:val="004765BF"/>
    <w:rsid w:val="006C5E28"/>
    <w:rsid w:val="008902CA"/>
    <w:rsid w:val="008E47BC"/>
    <w:rsid w:val="00BC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902CA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02CA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</cp:revision>
  <dcterms:created xsi:type="dcterms:W3CDTF">2015-11-05T20:40:00Z</dcterms:created>
  <dcterms:modified xsi:type="dcterms:W3CDTF">2015-11-05T20:40:00Z</dcterms:modified>
</cp:coreProperties>
</file>